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DA" w:rsidRDefault="00722ADA">
      <w:pPr>
        <w:pStyle w:val="ConsPlusTitlePage"/>
      </w:pPr>
      <w:r>
        <w:t xml:space="preserve">Документ предоставлен </w:t>
      </w:r>
      <w:hyperlink r:id="rId4">
        <w:r>
          <w:rPr>
            <w:color w:val="0000FF"/>
          </w:rPr>
          <w:t>КонсультантПлюс</w:t>
        </w:r>
      </w:hyperlink>
      <w:r>
        <w:br/>
      </w:r>
    </w:p>
    <w:p w:rsidR="00722ADA" w:rsidRDefault="00722ADA">
      <w:pPr>
        <w:pStyle w:val="ConsPlusNormal"/>
        <w:jc w:val="both"/>
        <w:outlineLvl w:val="0"/>
      </w:pPr>
    </w:p>
    <w:p w:rsidR="00722ADA" w:rsidRDefault="00722ADA">
      <w:pPr>
        <w:pStyle w:val="ConsPlusTitle"/>
        <w:jc w:val="center"/>
      </w:pPr>
      <w:r>
        <w:t>ПРАВИТЕЛЬСТВО РОССИЙСКОЙ ФЕДЕРАЦИИ</w:t>
      </w:r>
    </w:p>
    <w:p w:rsidR="00722ADA" w:rsidRDefault="00722ADA">
      <w:pPr>
        <w:pStyle w:val="ConsPlusTitle"/>
        <w:jc w:val="center"/>
      </w:pPr>
    </w:p>
    <w:p w:rsidR="00722ADA" w:rsidRDefault="00722ADA">
      <w:pPr>
        <w:pStyle w:val="ConsPlusTitle"/>
        <w:jc w:val="center"/>
      </w:pPr>
      <w:r>
        <w:t>ПОСТАНОВЛЕНИЕ</w:t>
      </w:r>
    </w:p>
    <w:p w:rsidR="00722ADA" w:rsidRDefault="00722ADA">
      <w:pPr>
        <w:pStyle w:val="ConsPlusTitle"/>
        <w:jc w:val="center"/>
      </w:pPr>
      <w:r>
        <w:t>от 1 октября 2022 г. N 1743</w:t>
      </w:r>
    </w:p>
    <w:p w:rsidR="00722ADA" w:rsidRDefault="00722ADA">
      <w:pPr>
        <w:pStyle w:val="ConsPlusTitle"/>
        <w:jc w:val="center"/>
      </w:pPr>
    </w:p>
    <w:p w:rsidR="00722ADA" w:rsidRDefault="00722ADA">
      <w:pPr>
        <w:pStyle w:val="ConsPlusTitle"/>
        <w:jc w:val="center"/>
      </w:pPr>
      <w:r>
        <w:t>О ВНЕСЕНИИ ИЗМЕНЕНИЙ</w:t>
      </w:r>
    </w:p>
    <w:p w:rsidR="00722ADA" w:rsidRDefault="00722ADA">
      <w:pPr>
        <w:pStyle w:val="ConsPlusTitle"/>
        <w:jc w:val="center"/>
      </w:pPr>
      <w:r>
        <w:t>В ПОСТАНОВЛЕНИЕ ПРАВИТЕЛЬСТВА РОССИЙСКОЙ ФЕДЕРАЦИИ</w:t>
      </w:r>
    </w:p>
    <w:p w:rsidR="00722ADA" w:rsidRDefault="00722ADA">
      <w:pPr>
        <w:pStyle w:val="ConsPlusTitle"/>
        <w:jc w:val="center"/>
      </w:pPr>
      <w:r>
        <w:t>ОТ 10 МАРТА 2022 Г. N 336</w:t>
      </w:r>
    </w:p>
    <w:p w:rsidR="00722ADA" w:rsidRDefault="00722ADA">
      <w:pPr>
        <w:pStyle w:val="ConsPlusNormal"/>
        <w:jc w:val="both"/>
      </w:pPr>
    </w:p>
    <w:p w:rsidR="00722ADA" w:rsidRDefault="00722ADA">
      <w:pPr>
        <w:pStyle w:val="ConsPlusNormal"/>
        <w:ind w:firstLine="540"/>
        <w:jc w:val="both"/>
      </w:pPr>
      <w:r>
        <w:t>Правительство Российской Федерации постановляет:</w:t>
      </w:r>
    </w:p>
    <w:p w:rsidR="00722ADA" w:rsidRDefault="00722ADA">
      <w:pPr>
        <w:pStyle w:val="ConsPlusNormal"/>
        <w:spacing w:before="220"/>
        <w:ind w:firstLine="540"/>
        <w:jc w:val="both"/>
      </w:pPr>
      <w:r>
        <w:t xml:space="preserve">1. </w:t>
      </w:r>
      <w:hyperlink r:id="rId5">
        <w:r>
          <w:rPr>
            <w:color w:val="0000FF"/>
          </w:rPr>
          <w:t>Постановление</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11(3) и 11(4) следующего содержания:</w:t>
      </w:r>
    </w:p>
    <w:p w:rsidR="00722ADA" w:rsidRDefault="00722ADA">
      <w:pPr>
        <w:pStyle w:val="ConsPlusNormal"/>
        <w:spacing w:before="220"/>
        <w:ind w:firstLine="540"/>
        <w:jc w:val="both"/>
      </w:pPr>
      <w:r>
        <w:t xml:space="preserve">"11(3).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22ADA" w:rsidRDefault="00722ADA">
      <w:pPr>
        <w:pStyle w:val="ConsPlusNormal"/>
        <w:spacing w:before="220"/>
        <w:ind w:firstLine="540"/>
        <w:jc w:val="both"/>
      </w:pPr>
      <w:r>
        <w:t xml:space="preserve">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22ADA" w:rsidRDefault="00722ADA">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722ADA" w:rsidRDefault="00722ADA">
      <w:pPr>
        <w:pStyle w:val="ConsPlusNormal"/>
        <w:spacing w:before="220"/>
        <w:ind w:firstLine="540"/>
        <w:jc w:val="both"/>
      </w:pPr>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722ADA" w:rsidRDefault="00722ADA">
      <w:pPr>
        <w:pStyle w:val="ConsPlusNormal"/>
        <w:spacing w:before="220"/>
        <w:ind w:firstLine="540"/>
        <w:jc w:val="both"/>
      </w:pPr>
      <w:r>
        <w:lastRenderedPageBreak/>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22ADA" w:rsidRDefault="00722ADA">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22ADA" w:rsidRDefault="00722ADA">
      <w:pPr>
        <w:pStyle w:val="ConsPlusNormal"/>
        <w:spacing w:before="220"/>
        <w:ind w:firstLine="540"/>
        <w:jc w:val="both"/>
      </w:pPr>
      <w: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2ADA" w:rsidRDefault="00722ADA">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22ADA" w:rsidRDefault="00722ADA">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9">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22ADA" w:rsidRDefault="00722ADA">
      <w:pPr>
        <w:pStyle w:val="ConsPlusNormal"/>
        <w:spacing w:before="220"/>
        <w:ind w:firstLine="540"/>
        <w:jc w:val="both"/>
      </w:pPr>
      <w:r>
        <w:t>2. Настоящее постановление вступает в силу со дня его официального опубликования.</w:t>
      </w:r>
    </w:p>
    <w:p w:rsidR="00722ADA" w:rsidRDefault="00722ADA">
      <w:pPr>
        <w:pStyle w:val="ConsPlusNormal"/>
        <w:jc w:val="both"/>
      </w:pPr>
    </w:p>
    <w:p w:rsidR="00722ADA" w:rsidRDefault="00722ADA">
      <w:pPr>
        <w:pStyle w:val="ConsPlusNormal"/>
        <w:jc w:val="right"/>
      </w:pPr>
      <w:r>
        <w:t>Председатель Правительства</w:t>
      </w:r>
    </w:p>
    <w:p w:rsidR="00722ADA" w:rsidRDefault="00722ADA">
      <w:pPr>
        <w:pStyle w:val="ConsPlusNormal"/>
        <w:jc w:val="right"/>
      </w:pPr>
      <w:r>
        <w:t>Российской Федерации</w:t>
      </w:r>
    </w:p>
    <w:p w:rsidR="00722ADA" w:rsidRDefault="00722ADA">
      <w:pPr>
        <w:pStyle w:val="ConsPlusNormal"/>
        <w:jc w:val="right"/>
      </w:pPr>
      <w:r>
        <w:t>М.МИШУСТИН</w:t>
      </w:r>
    </w:p>
    <w:p w:rsidR="00722ADA" w:rsidRDefault="00722ADA">
      <w:pPr>
        <w:pStyle w:val="ConsPlusNormal"/>
        <w:jc w:val="both"/>
      </w:pPr>
    </w:p>
    <w:p w:rsidR="00722ADA" w:rsidRDefault="00722ADA">
      <w:pPr>
        <w:pStyle w:val="ConsPlusNormal"/>
        <w:jc w:val="both"/>
      </w:pPr>
    </w:p>
    <w:p w:rsidR="00722ADA" w:rsidRDefault="00722ADA">
      <w:pPr>
        <w:pStyle w:val="ConsPlusNormal"/>
        <w:pBdr>
          <w:bottom w:val="single" w:sz="6" w:space="0" w:color="auto"/>
        </w:pBdr>
        <w:spacing w:before="100" w:after="100"/>
        <w:jc w:val="both"/>
        <w:rPr>
          <w:sz w:val="2"/>
          <w:szCs w:val="2"/>
        </w:rPr>
      </w:pPr>
    </w:p>
    <w:p w:rsidR="00691524" w:rsidRDefault="00691524">
      <w:bookmarkStart w:id="0" w:name="_GoBack"/>
      <w:bookmarkEnd w:id="0"/>
    </w:p>
    <w:sectPr w:rsidR="00691524" w:rsidSect="00524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DA"/>
    <w:rsid w:val="00691524"/>
    <w:rsid w:val="0072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EAE51-3416-4EBE-A056-FC95EE49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A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2A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2A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0745625E2EBAF1F34CDD8E274D957FF798F320825491180FFF7CBA3B2A4B4FCD6C926D977B609F1AB08C181T63EL" TargetMode="External"/><Relationship Id="rId3" Type="http://schemas.openxmlformats.org/officeDocument/2006/relationships/webSettings" Target="webSettings.xml"/><Relationship Id="rId7" Type="http://schemas.openxmlformats.org/officeDocument/2006/relationships/hyperlink" Target="consultantplus://offline/ref=44F0745625E2EBAF1F34CDD8E274D957FF798F320825491180FFF7CBA3B2A4B4FCD6C926D977B609F1AB08C181T63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F0745625E2EBAF1F34CDD8E274D957FF798F300124491180FFF7CBA3B2A4B4FCD6C926D977B609F1AB08C181T63EL" TargetMode="External"/><Relationship Id="rId11" Type="http://schemas.openxmlformats.org/officeDocument/2006/relationships/theme" Target="theme/theme1.xml"/><Relationship Id="rId5" Type="http://schemas.openxmlformats.org/officeDocument/2006/relationships/hyperlink" Target="consultantplus://offline/ref=44F0745625E2EBAF1F34CDD8E274D957FF79883A002D491180FFF7CBA3B2A4B4FCD6C926D977B609F1AB08C181T63EL"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4F0745625E2EBAF1F34CDD8E274D957F8738537082E491180FFF7CBA3B2A4B4EED6912ADB71A808F1BE5E90C738E61CC0C023A7DFD55C90T9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Янаев Василий</dc:creator>
  <cp:keywords/>
  <dc:description/>
  <cp:lastModifiedBy>Янаев Василий</cp:lastModifiedBy>
  <cp:revision>1</cp:revision>
  <dcterms:created xsi:type="dcterms:W3CDTF">2023-01-26T11:55:00Z</dcterms:created>
  <dcterms:modified xsi:type="dcterms:W3CDTF">2023-01-26T11:55:00Z</dcterms:modified>
</cp:coreProperties>
</file>